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59" w:rsidRPr="006D32FF" w:rsidRDefault="001E2459" w:rsidP="001E2459">
      <w:pPr>
        <w:jc w:val="center"/>
        <w:rPr>
          <w:b/>
          <w:sz w:val="44"/>
          <w:szCs w:val="44"/>
        </w:rPr>
      </w:pPr>
      <w:bookmarkStart w:id="0" w:name="_GoBack"/>
      <w:r w:rsidRPr="006D32FF">
        <w:rPr>
          <w:b/>
          <w:sz w:val="44"/>
          <w:szCs w:val="44"/>
        </w:rPr>
        <w:t>“Обучающие игры на уроках английского языка на начальном этапе обучения”</w:t>
      </w:r>
    </w:p>
    <w:bookmarkEnd w:id="0"/>
    <w:p w:rsidR="001E2459" w:rsidRPr="006D32FF" w:rsidRDefault="001E2459" w:rsidP="001E2459">
      <w:pPr>
        <w:rPr>
          <w:sz w:val="44"/>
          <w:szCs w:val="44"/>
        </w:rPr>
      </w:pPr>
    </w:p>
    <w:p w:rsidR="001E2459" w:rsidRDefault="001E2459" w:rsidP="001E2459">
      <w:pPr>
        <w:rPr>
          <w:sz w:val="28"/>
          <w:szCs w:val="28"/>
        </w:rPr>
      </w:pPr>
      <w:r w:rsidRPr="00D4525D">
        <w:rPr>
          <w:sz w:val="28"/>
          <w:szCs w:val="28"/>
        </w:rPr>
        <w:t>В современных условиях обучения иностранным языкам становиться насущной необходимостью. В связи с этим меняются цели обучения и необходимо интенсифицировать учебный процесс, чего практически невозможно добиться без игр. Для школьников игра – это путь</w:t>
      </w:r>
      <w:r>
        <w:rPr>
          <w:sz w:val="28"/>
          <w:szCs w:val="28"/>
        </w:rPr>
        <w:t xml:space="preserve"> к познанию в дополнении порой к  скучным, однообразным, повторяющимся из урока в урок методическим приемам учителя. Обучающие игры помогают сделать процесс обучения иностранному языку интересным и творческим. Играя, ученики без особых усилий, с удовольствием включаться в процесс обучения, забывая, что идет урок. Учитель выступает в другой роли: он или ведущий, или судья, или участник игры. С радостью играют школьники всех возрастов (дети, подростки, юноши), особенно если игра принимает форму соревнования, требующего смекалки, быстрой реакции, хорошего знания предмета.</w:t>
      </w:r>
    </w:p>
    <w:p w:rsidR="001E2459" w:rsidRDefault="001E2459" w:rsidP="001E2459">
      <w:pPr>
        <w:rPr>
          <w:sz w:val="28"/>
          <w:szCs w:val="28"/>
        </w:rPr>
      </w:pPr>
      <w:r>
        <w:rPr>
          <w:sz w:val="28"/>
          <w:szCs w:val="28"/>
        </w:rPr>
        <w:t xml:space="preserve"> В игре все равны, она посильна даже слабым ученикам. Более того, </w:t>
      </w:r>
      <w:proofErr w:type="gramStart"/>
      <w:r>
        <w:rPr>
          <w:sz w:val="28"/>
          <w:szCs w:val="28"/>
        </w:rPr>
        <w:t>слабый</w:t>
      </w:r>
      <w:proofErr w:type="gramEnd"/>
      <w:r>
        <w:rPr>
          <w:sz w:val="28"/>
          <w:szCs w:val="28"/>
        </w:rPr>
        <w:t xml:space="preserve"> в языковой подготовке ученика может стать первым в игре: находчивость и сообразительность здесь оказываются порой более важными,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w:t>
      </w:r>
    </w:p>
    <w:p w:rsidR="001E2459" w:rsidRDefault="001E2459" w:rsidP="001E2459">
      <w:pPr>
        <w:rPr>
          <w:sz w:val="28"/>
          <w:szCs w:val="28"/>
        </w:rPr>
      </w:pPr>
      <w:r>
        <w:rPr>
          <w:sz w:val="28"/>
          <w:szCs w:val="28"/>
        </w:rPr>
        <w:t xml:space="preserve"> Незаметно усваивается языковой материал, и </w:t>
      </w:r>
      <w:proofErr w:type="gramStart"/>
      <w:r>
        <w:rPr>
          <w:sz w:val="28"/>
          <w:szCs w:val="28"/>
        </w:rPr>
        <w:t>вмести с этим возникает</w:t>
      </w:r>
      <w:proofErr w:type="gramEnd"/>
      <w:r>
        <w:rPr>
          <w:sz w:val="28"/>
          <w:szCs w:val="28"/>
        </w:rPr>
        <w:t xml:space="preserve"> чувство удовлетворения. На уроках можно использовать все виды игр: дидактические, подвижные, творческие и т. п. Каждая игра выполняет свою функцию, способствуя накоплению языкового материала у детей, закреплению ранее полученных знаний, формированию речевых навыков, умений. </w:t>
      </w:r>
    </w:p>
    <w:p w:rsidR="001E2459" w:rsidRDefault="001E2459" w:rsidP="001E2459">
      <w:pPr>
        <w:rPr>
          <w:sz w:val="28"/>
          <w:szCs w:val="28"/>
        </w:rPr>
      </w:pPr>
      <w:r>
        <w:rPr>
          <w:sz w:val="28"/>
          <w:szCs w:val="28"/>
        </w:rPr>
        <w:t xml:space="preserve"> В преподавании иностранных языков игры выполняют важные методические задачи: </w:t>
      </w:r>
    </w:p>
    <w:p w:rsidR="001E2459" w:rsidRDefault="001E2459" w:rsidP="001E2459">
      <w:pPr>
        <w:rPr>
          <w:sz w:val="28"/>
          <w:szCs w:val="28"/>
        </w:rPr>
      </w:pPr>
      <w:r>
        <w:rPr>
          <w:sz w:val="28"/>
          <w:szCs w:val="28"/>
        </w:rPr>
        <w:t>- создание психологической готовности детей к речевому общению;</w:t>
      </w:r>
    </w:p>
    <w:p w:rsidR="001E2459" w:rsidRDefault="001E2459" w:rsidP="001E2459">
      <w:pPr>
        <w:rPr>
          <w:sz w:val="28"/>
          <w:szCs w:val="28"/>
        </w:rPr>
      </w:pPr>
      <w:r>
        <w:rPr>
          <w:sz w:val="28"/>
          <w:szCs w:val="28"/>
        </w:rPr>
        <w:t>- обеспечение естественной необходимости многократного повторения ими языкового материала;</w:t>
      </w:r>
    </w:p>
    <w:p w:rsidR="001E2459" w:rsidRDefault="001E2459" w:rsidP="001E2459">
      <w:pPr>
        <w:rPr>
          <w:sz w:val="28"/>
          <w:szCs w:val="28"/>
        </w:rPr>
      </w:pPr>
      <w:r>
        <w:rPr>
          <w:sz w:val="28"/>
          <w:szCs w:val="28"/>
        </w:rPr>
        <w:t>- тренировка учащихся в выборе нужного речевого варианта, что является подготовкой к ситуативной спонтанности речи вообще.</w:t>
      </w:r>
    </w:p>
    <w:p w:rsidR="001E2459" w:rsidRDefault="001E2459" w:rsidP="001E2459">
      <w:pPr>
        <w:rPr>
          <w:sz w:val="28"/>
          <w:szCs w:val="28"/>
        </w:rPr>
      </w:pPr>
      <w:r>
        <w:rPr>
          <w:sz w:val="28"/>
          <w:szCs w:val="28"/>
        </w:rPr>
        <w:t xml:space="preserve"> Конечно, урок иностранного языка – это не только игра. Доверительность и непринужденность общения учителя с учениками, возникшие благодаря общей игровой атмосфере и собственно играм, располагают ребят к серьезным разговорам, обсуждению любых реальных ситуаций.</w:t>
      </w:r>
    </w:p>
    <w:p w:rsidR="001E2459" w:rsidRDefault="001E2459" w:rsidP="001E2459">
      <w:pPr>
        <w:rPr>
          <w:sz w:val="28"/>
          <w:szCs w:val="28"/>
        </w:rPr>
      </w:pPr>
      <w:r>
        <w:rPr>
          <w:sz w:val="28"/>
          <w:szCs w:val="28"/>
        </w:rPr>
        <w:t xml:space="preserve"> Также можно предложить учащимся ребусы, хотя это не традиционная форма работы и эту форму лучше всего применять при заучивании лексики, </w:t>
      </w:r>
      <w:r>
        <w:rPr>
          <w:sz w:val="28"/>
          <w:szCs w:val="28"/>
        </w:rPr>
        <w:lastRenderedPageBreak/>
        <w:t xml:space="preserve">так как не секрет, что учащиеся относятся к заучиванию лексики как к скучному и неинтересному занятию. </w:t>
      </w:r>
    </w:p>
    <w:p w:rsidR="001E2459" w:rsidRDefault="001E2459" w:rsidP="001E2459">
      <w:pPr>
        <w:rPr>
          <w:sz w:val="28"/>
          <w:szCs w:val="28"/>
        </w:rPr>
      </w:pPr>
      <w:r>
        <w:rPr>
          <w:sz w:val="28"/>
          <w:szCs w:val="28"/>
        </w:rPr>
        <w:t xml:space="preserve"> Игра способствует развитию познавательной активности учащихся в изучении языка, несет в себе немалое нравственное начало, способствует овладению иностранным языком радостным, творческим  и коллективным. </w:t>
      </w:r>
    </w:p>
    <w:p w:rsidR="001E2459" w:rsidRDefault="001E2459" w:rsidP="001E2459">
      <w:pPr>
        <w:rPr>
          <w:sz w:val="28"/>
          <w:szCs w:val="28"/>
        </w:rPr>
      </w:pPr>
      <w:r>
        <w:rPr>
          <w:sz w:val="28"/>
          <w:szCs w:val="28"/>
        </w:rPr>
        <w:t xml:space="preserve"> Приведу несколько обучающих лексических и грамматических игр, которые я использую на уроках.</w:t>
      </w:r>
    </w:p>
    <w:p w:rsidR="001E2459" w:rsidRDefault="001E2459" w:rsidP="001E2459">
      <w:pPr>
        <w:numPr>
          <w:ilvl w:val="0"/>
          <w:numId w:val="1"/>
        </w:numPr>
        <w:rPr>
          <w:sz w:val="28"/>
          <w:szCs w:val="28"/>
        </w:rPr>
      </w:pPr>
      <w:r>
        <w:rPr>
          <w:sz w:val="28"/>
          <w:szCs w:val="28"/>
        </w:rPr>
        <w:t xml:space="preserve">При изучении названий цвета дети приносят свои любимые игрушки или нарисованных зверей. И мы устраиваем </w:t>
      </w:r>
      <w:r w:rsidRPr="001E28CB">
        <w:rPr>
          <w:sz w:val="28"/>
          <w:szCs w:val="28"/>
        </w:rPr>
        <w:t>“</w:t>
      </w:r>
      <w:r>
        <w:rPr>
          <w:sz w:val="28"/>
          <w:szCs w:val="28"/>
        </w:rPr>
        <w:t>магазин</w:t>
      </w:r>
      <w:r w:rsidRPr="001E28CB">
        <w:rPr>
          <w:sz w:val="28"/>
          <w:szCs w:val="28"/>
        </w:rPr>
        <w:t>”</w:t>
      </w:r>
      <w:r>
        <w:rPr>
          <w:sz w:val="28"/>
          <w:szCs w:val="28"/>
        </w:rPr>
        <w:t>, они приходят туда и делают покупку, разговаривая с продавцом примерно так:</w:t>
      </w:r>
    </w:p>
    <w:p w:rsidR="001E2459" w:rsidRDefault="001E2459" w:rsidP="001E2459">
      <w:pPr>
        <w:ind w:left="360"/>
        <w:rPr>
          <w:sz w:val="28"/>
          <w:szCs w:val="28"/>
          <w:lang w:val="en-US"/>
        </w:rPr>
      </w:pPr>
      <w:r w:rsidRPr="0098216C">
        <w:rPr>
          <w:sz w:val="28"/>
          <w:szCs w:val="28"/>
          <w:lang w:val="en-US"/>
        </w:rPr>
        <w:t>-</w:t>
      </w:r>
      <w:r>
        <w:rPr>
          <w:sz w:val="28"/>
          <w:szCs w:val="28"/>
          <w:lang w:val="en-US"/>
        </w:rPr>
        <w:t xml:space="preserve"> Good morning.</w:t>
      </w:r>
    </w:p>
    <w:p w:rsidR="001E2459" w:rsidRDefault="001E2459" w:rsidP="001E2459">
      <w:pPr>
        <w:ind w:left="360"/>
        <w:rPr>
          <w:sz w:val="28"/>
          <w:szCs w:val="28"/>
          <w:lang w:val="en-US"/>
        </w:rPr>
      </w:pPr>
      <w:r>
        <w:rPr>
          <w:sz w:val="28"/>
          <w:szCs w:val="28"/>
          <w:lang w:val="en-US"/>
        </w:rPr>
        <w:t>- Good morning.</w:t>
      </w:r>
    </w:p>
    <w:p w:rsidR="001E2459" w:rsidRDefault="001E2459" w:rsidP="001E2459">
      <w:pPr>
        <w:ind w:left="360"/>
        <w:rPr>
          <w:sz w:val="28"/>
          <w:szCs w:val="28"/>
          <w:lang w:val="en-US"/>
        </w:rPr>
      </w:pPr>
      <w:r>
        <w:rPr>
          <w:sz w:val="28"/>
          <w:szCs w:val="28"/>
          <w:lang w:val="en-US"/>
        </w:rPr>
        <w:t xml:space="preserve">- Give me a pink (brown) tiger, </w:t>
      </w:r>
      <w:r w:rsidRPr="0027734D">
        <w:rPr>
          <w:sz w:val="28"/>
          <w:szCs w:val="28"/>
          <w:lang w:val="en-US"/>
        </w:rPr>
        <w:t>hen</w:t>
      </w:r>
      <w:r>
        <w:rPr>
          <w:sz w:val="28"/>
          <w:szCs w:val="28"/>
          <w:lang w:val="en-US"/>
        </w:rPr>
        <w:t>, please.</w:t>
      </w:r>
    </w:p>
    <w:p w:rsidR="001E2459" w:rsidRDefault="001E2459" w:rsidP="001E2459">
      <w:pPr>
        <w:ind w:left="360"/>
        <w:rPr>
          <w:sz w:val="28"/>
          <w:szCs w:val="28"/>
          <w:lang w:val="en-US"/>
        </w:rPr>
      </w:pPr>
      <w:r>
        <w:rPr>
          <w:sz w:val="28"/>
          <w:szCs w:val="28"/>
          <w:lang w:val="en-US"/>
        </w:rPr>
        <w:t>- Here you are.</w:t>
      </w:r>
    </w:p>
    <w:p w:rsidR="001E2459" w:rsidRDefault="001E2459" w:rsidP="001E2459">
      <w:pPr>
        <w:ind w:left="360"/>
        <w:rPr>
          <w:sz w:val="28"/>
          <w:szCs w:val="28"/>
          <w:lang w:val="en-US"/>
        </w:rPr>
      </w:pPr>
      <w:r>
        <w:rPr>
          <w:sz w:val="28"/>
          <w:szCs w:val="28"/>
          <w:lang w:val="en-US"/>
        </w:rPr>
        <w:t xml:space="preserve">- Thank you. </w:t>
      </w:r>
    </w:p>
    <w:p w:rsidR="001E2459" w:rsidRDefault="001E2459" w:rsidP="001E2459">
      <w:pPr>
        <w:ind w:left="360"/>
        <w:rPr>
          <w:sz w:val="28"/>
          <w:szCs w:val="28"/>
          <w:lang w:val="en-US"/>
        </w:rPr>
      </w:pPr>
      <w:r>
        <w:rPr>
          <w:sz w:val="28"/>
          <w:szCs w:val="28"/>
          <w:lang w:val="en-US"/>
        </w:rPr>
        <w:t>- You are welcome.</w:t>
      </w:r>
    </w:p>
    <w:p w:rsidR="001E2459" w:rsidRDefault="001E2459" w:rsidP="001E2459">
      <w:pPr>
        <w:ind w:left="360"/>
        <w:rPr>
          <w:sz w:val="28"/>
          <w:szCs w:val="28"/>
          <w:lang w:val="en-US"/>
        </w:rPr>
      </w:pPr>
    </w:p>
    <w:p w:rsidR="001E2459" w:rsidRDefault="001E2459" w:rsidP="001E2459">
      <w:pPr>
        <w:numPr>
          <w:ilvl w:val="0"/>
          <w:numId w:val="1"/>
        </w:numPr>
        <w:rPr>
          <w:sz w:val="28"/>
          <w:szCs w:val="28"/>
        </w:rPr>
      </w:pPr>
      <w:r>
        <w:rPr>
          <w:sz w:val="28"/>
          <w:szCs w:val="28"/>
        </w:rPr>
        <w:t xml:space="preserve">При изучении дней недели можно поиграть в игру </w:t>
      </w:r>
      <w:r w:rsidRPr="003E42B3">
        <w:rPr>
          <w:sz w:val="28"/>
          <w:szCs w:val="28"/>
        </w:rPr>
        <w:t>“</w:t>
      </w:r>
      <w:r>
        <w:rPr>
          <w:sz w:val="28"/>
          <w:szCs w:val="28"/>
          <w:lang w:val="en-US"/>
        </w:rPr>
        <w:t>Calendar</w:t>
      </w:r>
      <w:r w:rsidRPr="003E42B3">
        <w:rPr>
          <w:sz w:val="28"/>
          <w:szCs w:val="28"/>
        </w:rPr>
        <w:t>”.</w:t>
      </w:r>
      <w:r>
        <w:rPr>
          <w:sz w:val="28"/>
          <w:szCs w:val="28"/>
        </w:rPr>
        <w:t xml:space="preserve"> Эта игра подвижна, и ребята в нее охотно играют. В классе можно развешать или положить на парты цифры  от 1 до 7, обозначающие порядковый номер недели. Семь учеников получают карточки, на которых написаны дни недели. Учащийся должен встать перед той цифрой, которая соответствует дню недели, обозначенному на его карточке. Каждый участник игры называет день недели, обозначенный на карточке,  и его порядковый номер. Например</w:t>
      </w:r>
      <w:r w:rsidRPr="009B15CA">
        <w:rPr>
          <w:sz w:val="28"/>
          <w:szCs w:val="28"/>
          <w:lang w:val="en-US"/>
        </w:rPr>
        <w:t>:</w:t>
      </w:r>
      <w:r>
        <w:rPr>
          <w:sz w:val="28"/>
          <w:szCs w:val="28"/>
          <w:lang w:val="en-US"/>
        </w:rPr>
        <w:t xml:space="preserve"> “Monday is the second day of the week”. </w:t>
      </w:r>
      <w:r>
        <w:rPr>
          <w:sz w:val="28"/>
          <w:szCs w:val="28"/>
        </w:rPr>
        <w:t>Учитель</w:t>
      </w:r>
      <w:r w:rsidRPr="009B15CA">
        <w:rPr>
          <w:sz w:val="28"/>
          <w:szCs w:val="28"/>
          <w:lang w:val="en-US"/>
        </w:rPr>
        <w:t xml:space="preserve"> </w:t>
      </w:r>
      <w:r>
        <w:rPr>
          <w:sz w:val="28"/>
          <w:szCs w:val="28"/>
        </w:rPr>
        <w:t>обращается</w:t>
      </w:r>
      <w:r w:rsidRPr="009B15CA">
        <w:rPr>
          <w:sz w:val="28"/>
          <w:szCs w:val="28"/>
          <w:lang w:val="en-US"/>
        </w:rPr>
        <w:t xml:space="preserve"> </w:t>
      </w:r>
      <w:r>
        <w:rPr>
          <w:sz w:val="28"/>
          <w:szCs w:val="28"/>
        </w:rPr>
        <w:t>к</w:t>
      </w:r>
      <w:r w:rsidRPr="009B15CA">
        <w:rPr>
          <w:sz w:val="28"/>
          <w:szCs w:val="28"/>
          <w:lang w:val="en-US"/>
        </w:rPr>
        <w:t xml:space="preserve"> </w:t>
      </w:r>
      <w:r>
        <w:rPr>
          <w:sz w:val="28"/>
          <w:szCs w:val="28"/>
        </w:rPr>
        <w:t>классу</w:t>
      </w:r>
      <w:r w:rsidRPr="009B15CA">
        <w:rPr>
          <w:sz w:val="28"/>
          <w:szCs w:val="28"/>
          <w:lang w:val="en-US"/>
        </w:rPr>
        <w:t xml:space="preserve">: </w:t>
      </w:r>
      <w:r>
        <w:rPr>
          <w:sz w:val="28"/>
          <w:szCs w:val="28"/>
          <w:lang w:val="en-US"/>
        </w:rPr>
        <w:t xml:space="preserve">“Is it wright or wrong?” </w:t>
      </w:r>
      <w:r>
        <w:rPr>
          <w:sz w:val="28"/>
          <w:szCs w:val="28"/>
        </w:rPr>
        <w:t>Класс</w:t>
      </w:r>
      <w:r w:rsidRPr="009B15CA">
        <w:rPr>
          <w:sz w:val="28"/>
          <w:szCs w:val="28"/>
          <w:lang w:val="en-US"/>
        </w:rPr>
        <w:t xml:space="preserve"> </w:t>
      </w:r>
      <w:r>
        <w:rPr>
          <w:sz w:val="28"/>
          <w:szCs w:val="28"/>
        </w:rPr>
        <w:t>отвечает</w:t>
      </w:r>
      <w:r w:rsidRPr="009B15CA">
        <w:rPr>
          <w:sz w:val="28"/>
          <w:szCs w:val="28"/>
          <w:lang w:val="en-US"/>
        </w:rPr>
        <w:t xml:space="preserve"> </w:t>
      </w:r>
      <w:r>
        <w:rPr>
          <w:sz w:val="28"/>
          <w:szCs w:val="28"/>
          <w:lang w:val="en-US"/>
        </w:rPr>
        <w:t xml:space="preserve"> “It’s right” </w:t>
      </w:r>
      <w:r>
        <w:rPr>
          <w:sz w:val="28"/>
          <w:szCs w:val="28"/>
        </w:rPr>
        <w:t xml:space="preserve">или </w:t>
      </w:r>
      <w:r>
        <w:rPr>
          <w:sz w:val="28"/>
          <w:szCs w:val="28"/>
          <w:lang w:val="en-US"/>
        </w:rPr>
        <w:t>“It’s wrong”.</w:t>
      </w:r>
    </w:p>
    <w:p w:rsidR="001E2459" w:rsidRDefault="001E2459" w:rsidP="001E2459">
      <w:pPr>
        <w:ind w:left="720"/>
        <w:rPr>
          <w:sz w:val="28"/>
          <w:szCs w:val="28"/>
        </w:rPr>
      </w:pPr>
      <w:r>
        <w:rPr>
          <w:sz w:val="28"/>
          <w:szCs w:val="28"/>
        </w:rPr>
        <w:t xml:space="preserve">При повторении темы </w:t>
      </w:r>
      <w:r w:rsidRPr="000B397B">
        <w:rPr>
          <w:sz w:val="28"/>
          <w:szCs w:val="28"/>
        </w:rPr>
        <w:t>“</w:t>
      </w:r>
      <w:r>
        <w:rPr>
          <w:sz w:val="28"/>
          <w:szCs w:val="28"/>
          <w:lang w:val="en-US"/>
        </w:rPr>
        <w:t>Days</w:t>
      </w:r>
      <w:r w:rsidRPr="000B397B">
        <w:rPr>
          <w:sz w:val="28"/>
          <w:szCs w:val="28"/>
        </w:rPr>
        <w:t xml:space="preserve"> </w:t>
      </w:r>
      <w:r>
        <w:rPr>
          <w:sz w:val="28"/>
          <w:szCs w:val="28"/>
          <w:lang w:val="en-US"/>
        </w:rPr>
        <w:t>of</w:t>
      </w:r>
      <w:r w:rsidRPr="000B397B">
        <w:rPr>
          <w:sz w:val="28"/>
          <w:szCs w:val="28"/>
        </w:rPr>
        <w:t xml:space="preserve"> </w:t>
      </w:r>
      <w:r>
        <w:rPr>
          <w:sz w:val="28"/>
          <w:szCs w:val="28"/>
          <w:lang w:val="en-US"/>
        </w:rPr>
        <w:t>the</w:t>
      </w:r>
      <w:r w:rsidRPr="000B397B">
        <w:rPr>
          <w:sz w:val="28"/>
          <w:szCs w:val="28"/>
        </w:rPr>
        <w:t xml:space="preserve"> </w:t>
      </w:r>
      <w:r>
        <w:rPr>
          <w:sz w:val="28"/>
          <w:szCs w:val="28"/>
          <w:lang w:val="en-US"/>
        </w:rPr>
        <w:t>Week</w:t>
      </w:r>
      <w:r w:rsidRPr="000B397B">
        <w:rPr>
          <w:sz w:val="28"/>
          <w:szCs w:val="28"/>
        </w:rPr>
        <w:t>”</w:t>
      </w:r>
      <w:r>
        <w:rPr>
          <w:sz w:val="28"/>
          <w:szCs w:val="28"/>
        </w:rPr>
        <w:t xml:space="preserve"> мы используем этот же вариант игры </w:t>
      </w:r>
      <w:r w:rsidRPr="000B397B">
        <w:rPr>
          <w:sz w:val="28"/>
          <w:szCs w:val="28"/>
        </w:rPr>
        <w:t>“</w:t>
      </w:r>
      <w:r>
        <w:rPr>
          <w:sz w:val="28"/>
          <w:szCs w:val="28"/>
          <w:lang w:val="en-US"/>
        </w:rPr>
        <w:t>Calendar</w:t>
      </w:r>
      <w:r w:rsidRPr="000B397B">
        <w:rPr>
          <w:sz w:val="28"/>
          <w:szCs w:val="28"/>
        </w:rPr>
        <w:t>”-“</w:t>
      </w:r>
      <w:r>
        <w:rPr>
          <w:sz w:val="28"/>
          <w:szCs w:val="28"/>
          <w:lang w:val="en-US"/>
        </w:rPr>
        <w:t>Date</w:t>
      </w:r>
      <w:r w:rsidRPr="000B397B">
        <w:rPr>
          <w:sz w:val="28"/>
          <w:szCs w:val="28"/>
        </w:rPr>
        <w:t>”.</w:t>
      </w:r>
      <w:r>
        <w:rPr>
          <w:sz w:val="28"/>
          <w:szCs w:val="28"/>
        </w:rPr>
        <w:t xml:space="preserve"> Кто – либо из учеников назначает встречу товарищу в один из дней недели, </w:t>
      </w:r>
      <w:r w:rsidRPr="0027734D">
        <w:rPr>
          <w:sz w:val="28"/>
          <w:szCs w:val="28"/>
        </w:rPr>
        <w:t>е.</w:t>
      </w:r>
      <w:r w:rsidRPr="0027734D">
        <w:rPr>
          <w:sz w:val="28"/>
          <w:szCs w:val="28"/>
          <w:lang w:val="en-US"/>
        </w:rPr>
        <w:t>g</w:t>
      </w:r>
      <w:r w:rsidRPr="0027734D">
        <w:rPr>
          <w:sz w:val="28"/>
          <w:szCs w:val="28"/>
        </w:rPr>
        <w:t>.</w:t>
      </w:r>
      <w:r>
        <w:rPr>
          <w:sz w:val="28"/>
          <w:szCs w:val="28"/>
        </w:rPr>
        <w:t xml:space="preserve"> </w:t>
      </w:r>
      <w:r w:rsidRPr="00E63B97">
        <w:rPr>
          <w:sz w:val="28"/>
          <w:szCs w:val="28"/>
        </w:rPr>
        <w:t>“</w:t>
      </w:r>
      <w:r w:rsidRPr="0027734D">
        <w:rPr>
          <w:sz w:val="28"/>
          <w:szCs w:val="28"/>
          <w:lang w:val="en-US"/>
        </w:rPr>
        <w:t>Let</w:t>
      </w:r>
      <w:r w:rsidRPr="0027734D">
        <w:rPr>
          <w:sz w:val="28"/>
          <w:szCs w:val="28"/>
        </w:rPr>
        <w:t>’</w:t>
      </w:r>
      <w:r w:rsidRPr="0027734D">
        <w:rPr>
          <w:sz w:val="28"/>
          <w:szCs w:val="28"/>
          <w:lang w:val="en-US"/>
        </w:rPr>
        <w:t>s</w:t>
      </w:r>
      <w:r w:rsidRPr="0027734D">
        <w:rPr>
          <w:sz w:val="28"/>
          <w:szCs w:val="28"/>
        </w:rPr>
        <w:t xml:space="preserve"> </w:t>
      </w:r>
      <w:r w:rsidRPr="0027734D">
        <w:rPr>
          <w:sz w:val="28"/>
          <w:szCs w:val="28"/>
          <w:lang w:val="en-US"/>
        </w:rPr>
        <w:t>meet</w:t>
      </w:r>
      <w:r w:rsidRPr="00E63B97">
        <w:rPr>
          <w:sz w:val="28"/>
          <w:szCs w:val="28"/>
        </w:rPr>
        <w:t xml:space="preserve"> </w:t>
      </w:r>
      <w:r>
        <w:rPr>
          <w:sz w:val="28"/>
          <w:szCs w:val="28"/>
          <w:lang w:val="en-US"/>
        </w:rPr>
        <w:t>on</w:t>
      </w:r>
      <w:r w:rsidRPr="00E63B97">
        <w:rPr>
          <w:sz w:val="28"/>
          <w:szCs w:val="28"/>
        </w:rPr>
        <w:t xml:space="preserve"> </w:t>
      </w:r>
      <w:r>
        <w:rPr>
          <w:sz w:val="28"/>
          <w:szCs w:val="28"/>
          <w:lang w:val="en-US"/>
        </w:rPr>
        <w:t>Sunday</w:t>
      </w:r>
      <w:r w:rsidRPr="00E63B97">
        <w:rPr>
          <w:sz w:val="28"/>
          <w:szCs w:val="28"/>
        </w:rPr>
        <w:t xml:space="preserve">”. </w:t>
      </w:r>
      <w:r>
        <w:rPr>
          <w:sz w:val="28"/>
          <w:szCs w:val="28"/>
        </w:rPr>
        <w:t>Учащийся, услышав приглашение, встает перед соответствующей цифрой. Если он правильно выполнил задание, встреча состоялась.</w:t>
      </w:r>
    </w:p>
    <w:p w:rsidR="001E2459" w:rsidRDefault="001E2459" w:rsidP="001E2459">
      <w:pPr>
        <w:ind w:left="720"/>
        <w:rPr>
          <w:sz w:val="28"/>
          <w:szCs w:val="28"/>
        </w:rPr>
      </w:pPr>
      <w:r>
        <w:rPr>
          <w:sz w:val="28"/>
          <w:szCs w:val="28"/>
        </w:rPr>
        <w:t xml:space="preserve"> И мы все знаем, дети любят путешествовать, поэтому можно помечтать о поездке в Лондон и повторить выражение </w:t>
      </w:r>
      <w:r>
        <w:rPr>
          <w:sz w:val="28"/>
          <w:szCs w:val="28"/>
          <w:lang w:val="en-US"/>
        </w:rPr>
        <w:t>to</w:t>
      </w:r>
      <w:r w:rsidRPr="001A015B">
        <w:rPr>
          <w:sz w:val="28"/>
          <w:szCs w:val="28"/>
        </w:rPr>
        <w:t xml:space="preserve"> </w:t>
      </w:r>
      <w:r>
        <w:rPr>
          <w:sz w:val="28"/>
          <w:szCs w:val="28"/>
          <w:lang w:val="en-US"/>
        </w:rPr>
        <w:t>be</w:t>
      </w:r>
      <w:r w:rsidRPr="001A015B">
        <w:rPr>
          <w:sz w:val="28"/>
          <w:szCs w:val="28"/>
        </w:rPr>
        <w:t xml:space="preserve"> </w:t>
      </w:r>
      <w:r>
        <w:rPr>
          <w:sz w:val="28"/>
          <w:szCs w:val="28"/>
          <w:lang w:val="en-US"/>
        </w:rPr>
        <w:t>going</w:t>
      </w:r>
      <w:r w:rsidRPr="001A015B">
        <w:rPr>
          <w:sz w:val="28"/>
          <w:szCs w:val="28"/>
        </w:rPr>
        <w:t xml:space="preserve"> </w:t>
      </w:r>
      <w:r>
        <w:rPr>
          <w:sz w:val="28"/>
          <w:szCs w:val="28"/>
          <w:lang w:val="en-US"/>
        </w:rPr>
        <w:t>to</w:t>
      </w:r>
      <w:r w:rsidRPr="001A015B">
        <w:rPr>
          <w:sz w:val="28"/>
          <w:szCs w:val="28"/>
        </w:rPr>
        <w:t>.</w:t>
      </w:r>
      <w:r>
        <w:rPr>
          <w:sz w:val="28"/>
          <w:szCs w:val="28"/>
        </w:rPr>
        <w:t xml:space="preserve"> Один</w:t>
      </w:r>
      <w:r w:rsidRPr="001A015B">
        <w:rPr>
          <w:sz w:val="28"/>
          <w:szCs w:val="28"/>
          <w:lang w:val="en-US"/>
        </w:rPr>
        <w:t xml:space="preserve"> </w:t>
      </w:r>
      <w:r>
        <w:rPr>
          <w:sz w:val="28"/>
          <w:szCs w:val="28"/>
        </w:rPr>
        <w:t>из</w:t>
      </w:r>
      <w:r w:rsidRPr="001A015B">
        <w:rPr>
          <w:sz w:val="28"/>
          <w:szCs w:val="28"/>
          <w:lang w:val="en-US"/>
        </w:rPr>
        <w:t xml:space="preserve"> </w:t>
      </w:r>
      <w:r>
        <w:rPr>
          <w:sz w:val="28"/>
          <w:szCs w:val="28"/>
        </w:rPr>
        <w:t>учеников</w:t>
      </w:r>
      <w:r w:rsidRPr="001A015B">
        <w:rPr>
          <w:sz w:val="28"/>
          <w:szCs w:val="28"/>
          <w:lang w:val="en-US"/>
        </w:rPr>
        <w:t xml:space="preserve"> </w:t>
      </w:r>
      <w:r>
        <w:rPr>
          <w:sz w:val="28"/>
          <w:szCs w:val="28"/>
        </w:rPr>
        <w:t>спрашивает</w:t>
      </w:r>
      <w:r w:rsidRPr="001A015B">
        <w:rPr>
          <w:sz w:val="28"/>
          <w:szCs w:val="28"/>
          <w:lang w:val="en-US"/>
        </w:rPr>
        <w:t>:</w:t>
      </w:r>
      <w:r>
        <w:rPr>
          <w:sz w:val="28"/>
          <w:szCs w:val="28"/>
          <w:lang w:val="en-US"/>
        </w:rPr>
        <w:t xml:space="preserve"> “When are we going to visit </w:t>
      </w:r>
      <w:smartTag w:uri="urn:schemas-microsoft-com:office:smarttags" w:element="place">
        <w:smartTag w:uri="urn:schemas-microsoft-com:office:smarttags" w:element="City">
          <w:r>
            <w:rPr>
              <w:sz w:val="28"/>
              <w:szCs w:val="28"/>
              <w:lang w:val="en-US"/>
            </w:rPr>
            <w:t>London</w:t>
          </w:r>
        </w:smartTag>
      </w:smartTag>
      <w:r>
        <w:rPr>
          <w:sz w:val="28"/>
          <w:szCs w:val="28"/>
          <w:lang w:val="en-US"/>
        </w:rPr>
        <w:t>?”</w:t>
      </w:r>
      <w:r w:rsidRPr="001A015B">
        <w:rPr>
          <w:lang w:val="en-US"/>
        </w:rPr>
        <w:t xml:space="preserve"> </w:t>
      </w:r>
      <w:r>
        <w:rPr>
          <w:sz w:val="28"/>
          <w:szCs w:val="28"/>
        </w:rPr>
        <w:t>Услышав</w:t>
      </w:r>
      <w:r w:rsidRPr="001E2459">
        <w:rPr>
          <w:sz w:val="28"/>
          <w:szCs w:val="28"/>
          <w:lang w:val="en-US"/>
        </w:rPr>
        <w:t xml:space="preserve"> </w:t>
      </w:r>
      <w:r>
        <w:rPr>
          <w:sz w:val="28"/>
          <w:szCs w:val="28"/>
        </w:rPr>
        <w:t>ответ</w:t>
      </w:r>
      <w:r w:rsidRPr="001E2459">
        <w:rPr>
          <w:sz w:val="28"/>
          <w:szCs w:val="28"/>
          <w:lang w:val="en-US"/>
        </w:rPr>
        <w:t xml:space="preserve"> “</w:t>
      </w:r>
      <w:r>
        <w:rPr>
          <w:sz w:val="28"/>
          <w:szCs w:val="28"/>
          <w:lang w:val="en-US"/>
        </w:rPr>
        <w:t>We</w:t>
      </w:r>
      <w:r w:rsidRPr="001E2459">
        <w:rPr>
          <w:sz w:val="28"/>
          <w:szCs w:val="28"/>
          <w:lang w:val="en-US"/>
        </w:rPr>
        <w:t xml:space="preserve"> </w:t>
      </w:r>
      <w:r>
        <w:rPr>
          <w:sz w:val="28"/>
          <w:szCs w:val="28"/>
          <w:lang w:val="en-US"/>
        </w:rPr>
        <w:t>are</w:t>
      </w:r>
      <w:r w:rsidRPr="001E2459">
        <w:rPr>
          <w:sz w:val="28"/>
          <w:szCs w:val="28"/>
          <w:lang w:val="en-US"/>
        </w:rPr>
        <w:t xml:space="preserve"> </w:t>
      </w:r>
      <w:r>
        <w:rPr>
          <w:sz w:val="28"/>
          <w:szCs w:val="28"/>
          <w:lang w:val="en-US"/>
        </w:rPr>
        <w:t>going</w:t>
      </w:r>
      <w:r w:rsidRPr="001E2459">
        <w:rPr>
          <w:sz w:val="28"/>
          <w:szCs w:val="28"/>
          <w:lang w:val="en-US"/>
        </w:rPr>
        <w:t xml:space="preserve"> </w:t>
      </w:r>
      <w:r>
        <w:rPr>
          <w:sz w:val="28"/>
          <w:szCs w:val="28"/>
          <w:lang w:val="en-US"/>
        </w:rPr>
        <w:t>to</w:t>
      </w:r>
      <w:r w:rsidRPr="001E2459">
        <w:rPr>
          <w:sz w:val="28"/>
          <w:szCs w:val="28"/>
          <w:lang w:val="en-US"/>
        </w:rPr>
        <w:t xml:space="preserve"> </w:t>
      </w:r>
      <w:r>
        <w:rPr>
          <w:sz w:val="28"/>
          <w:szCs w:val="28"/>
          <w:lang w:val="en-US"/>
        </w:rPr>
        <w:t>visit</w:t>
      </w:r>
      <w:r w:rsidRPr="001E2459">
        <w:rPr>
          <w:sz w:val="28"/>
          <w:szCs w:val="28"/>
          <w:lang w:val="en-US"/>
        </w:rPr>
        <w:t xml:space="preserve"> </w:t>
      </w:r>
      <w:r>
        <w:rPr>
          <w:sz w:val="28"/>
          <w:szCs w:val="28"/>
          <w:lang w:val="en-US"/>
        </w:rPr>
        <w:t>London</w:t>
      </w:r>
      <w:r w:rsidRPr="001E2459">
        <w:rPr>
          <w:sz w:val="28"/>
          <w:szCs w:val="28"/>
          <w:lang w:val="en-US"/>
        </w:rPr>
        <w:t xml:space="preserve"> </w:t>
      </w:r>
      <w:r>
        <w:rPr>
          <w:sz w:val="28"/>
          <w:szCs w:val="28"/>
          <w:lang w:val="en-US"/>
        </w:rPr>
        <w:t>on</w:t>
      </w:r>
      <w:r w:rsidRPr="001E2459">
        <w:rPr>
          <w:sz w:val="28"/>
          <w:szCs w:val="28"/>
          <w:lang w:val="en-US"/>
        </w:rPr>
        <w:t xml:space="preserve"> </w:t>
      </w:r>
      <w:r>
        <w:rPr>
          <w:sz w:val="28"/>
          <w:szCs w:val="28"/>
          <w:lang w:val="en-US"/>
        </w:rPr>
        <w:t>Tuesday</w:t>
      </w:r>
      <w:r w:rsidRPr="001E2459">
        <w:rPr>
          <w:sz w:val="28"/>
          <w:szCs w:val="28"/>
          <w:lang w:val="en-US"/>
        </w:rPr>
        <w:t xml:space="preserve">”, </w:t>
      </w:r>
      <w:r>
        <w:rPr>
          <w:sz w:val="28"/>
          <w:szCs w:val="28"/>
        </w:rPr>
        <w:t>он</w:t>
      </w:r>
      <w:r w:rsidRPr="001E2459">
        <w:rPr>
          <w:sz w:val="28"/>
          <w:szCs w:val="28"/>
          <w:lang w:val="en-US"/>
        </w:rPr>
        <w:t xml:space="preserve"> </w:t>
      </w:r>
      <w:r>
        <w:rPr>
          <w:sz w:val="28"/>
          <w:szCs w:val="28"/>
        </w:rPr>
        <w:t>занимает</w:t>
      </w:r>
      <w:r w:rsidRPr="001E2459">
        <w:rPr>
          <w:sz w:val="28"/>
          <w:szCs w:val="28"/>
          <w:lang w:val="en-US"/>
        </w:rPr>
        <w:t xml:space="preserve"> </w:t>
      </w:r>
      <w:r>
        <w:rPr>
          <w:sz w:val="28"/>
          <w:szCs w:val="28"/>
        </w:rPr>
        <w:t>свое</w:t>
      </w:r>
      <w:r w:rsidRPr="001E2459">
        <w:rPr>
          <w:sz w:val="28"/>
          <w:szCs w:val="28"/>
          <w:lang w:val="en-US"/>
        </w:rPr>
        <w:t xml:space="preserve"> </w:t>
      </w:r>
      <w:r>
        <w:rPr>
          <w:sz w:val="28"/>
          <w:szCs w:val="28"/>
        </w:rPr>
        <w:t>место</w:t>
      </w:r>
      <w:r w:rsidRPr="001E2459">
        <w:rPr>
          <w:sz w:val="28"/>
          <w:szCs w:val="28"/>
          <w:lang w:val="en-US"/>
        </w:rPr>
        <w:t xml:space="preserve"> </w:t>
      </w:r>
      <w:r>
        <w:rPr>
          <w:sz w:val="28"/>
          <w:szCs w:val="28"/>
        </w:rPr>
        <w:t>перед</w:t>
      </w:r>
      <w:r w:rsidRPr="001E2459">
        <w:rPr>
          <w:sz w:val="28"/>
          <w:szCs w:val="28"/>
          <w:lang w:val="en-US"/>
        </w:rPr>
        <w:t xml:space="preserve"> </w:t>
      </w:r>
      <w:r>
        <w:rPr>
          <w:sz w:val="28"/>
          <w:szCs w:val="28"/>
        </w:rPr>
        <w:t>цифрой</w:t>
      </w:r>
      <w:r w:rsidRPr="001E2459">
        <w:rPr>
          <w:sz w:val="28"/>
          <w:szCs w:val="28"/>
          <w:lang w:val="en-US"/>
        </w:rPr>
        <w:t xml:space="preserve">. </w:t>
      </w:r>
      <w:r w:rsidRPr="001A015B">
        <w:rPr>
          <w:sz w:val="28"/>
          <w:szCs w:val="28"/>
        </w:rPr>
        <w:t>2</w:t>
      </w:r>
      <w:r>
        <w:rPr>
          <w:sz w:val="28"/>
          <w:szCs w:val="28"/>
        </w:rPr>
        <w:t>. Эту же игру (</w:t>
      </w:r>
      <w:r w:rsidRPr="003E42B3">
        <w:rPr>
          <w:sz w:val="28"/>
          <w:szCs w:val="28"/>
        </w:rPr>
        <w:t>“</w:t>
      </w:r>
      <w:r>
        <w:rPr>
          <w:sz w:val="28"/>
          <w:szCs w:val="28"/>
          <w:lang w:val="en-US"/>
        </w:rPr>
        <w:t>Calendar</w:t>
      </w:r>
      <w:r w:rsidRPr="003E42B3">
        <w:rPr>
          <w:sz w:val="28"/>
          <w:szCs w:val="28"/>
        </w:rPr>
        <w:t>”</w:t>
      </w:r>
      <w:r>
        <w:rPr>
          <w:sz w:val="28"/>
          <w:szCs w:val="28"/>
        </w:rPr>
        <w:t>) можно взять также при изучении месяцев.</w:t>
      </w:r>
    </w:p>
    <w:p w:rsidR="001E2459" w:rsidRDefault="001E2459" w:rsidP="001E2459">
      <w:pPr>
        <w:ind w:left="720"/>
        <w:rPr>
          <w:sz w:val="28"/>
          <w:szCs w:val="28"/>
        </w:rPr>
      </w:pPr>
      <w:r>
        <w:rPr>
          <w:sz w:val="28"/>
          <w:szCs w:val="28"/>
        </w:rPr>
        <w:t xml:space="preserve">3. Дети любят загадки. Им нравится игра </w:t>
      </w:r>
      <w:r w:rsidRPr="001A015B">
        <w:rPr>
          <w:sz w:val="28"/>
          <w:szCs w:val="28"/>
        </w:rPr>
        <w:t>“</w:t>
      </w:r>
      <w:r>
        <w:rPr>
          <w:sz w:val="28"/>
          <w:szCs w:val="28"/>
          <w:lang w:val="en-US"/>
        </w:rPr>
        <w:t>What</w:t>
      </w:r>
      <w:r w:rsidRPr="001A015B">
        <w:rPr>
          <w:sz w:val="28"/>
          <w:szCs w:val="28"/>
        </w:rPr>
        <w:t xml:space="preserve"> </w:t>
      </w:r>
      <w:r>
        <w:rPr>
          <w:sz w:val="28"/>
          <w:szCs w:val="28"/>
          <w:lang w:val="en-US"/>
        </w:rPr>
        <w:t>is</w:t>
      </w:r>
      <w:r w:rsidRPr="001A015B">
        <w:rPr>
          <w:sz w:val="28"/>
          <w:szCs w:val="28"/>
        </w:rPr>
        <w:t xml:space="preserve"> </w:t>
      </w:r>
      <w:r>
        <w:rPr>
          <w:sz w:val="28"/>
          <w:szCs w:val="28"/>
          <w:lang w:val="en-US"/>
        </w:rPr>
        <w:t>this</w:t>
      </w:r>
      <w:r w:rsidRPr="001A015B">
        <w:rPr>
          <w:sz w:val="28"/>
          <w:szCs w:val="28"/>
        </w:rPr>
        <w:t>?”</w:t>
      </w:r>
      <w:r>
        <w:rPr>
          <w:sz w:val="28"/>
          <w:szCs w:val="28"/>
        </w:rPr>
        <w:t xml:space="preserve"> Эту игру я использовала во 2-ом классе, когда мы изучали тему </w:t>
      </w:r>
      <w:r w:rsidRPr="000236FB">
        <w:rPr>
          <w:sz w:val="28"/>
          <w:szCs w:val="28"/>
        </w:rPr>
        <w:t>“</w:t>
      </w:r>
      <w:r>
        <w:rPr>
          <w:sz w:val="28"/>
          <w:szCs w:val="28"/>
        </w:rPr>
        <w:t>Животные</w:t>
      </w:r>
      <w:r w:rsidRPr="000236FB">
        <w:rPr>
          <w:sz w:val="28"/>
          <w:szCs w:val="28"/>
        </w:rPr>
        <w:t>”</w:t>
      </w:r>
      <w:r>
        <w:rPr>
          <w:sz w:val="28"/>
          <w:szCs w:val="28"/>
        </w:rPr>
        <w:t xml:space="preserve">. Берется лист бумаги, складывается пополам, а внутрь вклеивается картинка, на которой изображено к-л животное. Затем вырезается небольшое отверстие в первом листе открытке так, чтобы была видна только часть картинки. Учитель показывает открытку детям и спрашивает: </w:t>
      </w:r>
      <w:r w:rsidRPr="000236FB">
        <w:rPr>
          <w:sz w:val="28"/>
          <w:szCs w:val="28"/>
        </w:rPr>
        <w:t>“</w:t>
      </w:r>
      <w:r>
        <w:rPr>
          <w:sz w:val="28"/>
          <w:szCs w:val="28"/>
          <w:lang w:val="en-US"/>
        </w:rPr>
        <w:t>What</w:t>
      </w:r>
      <w:r w:rsidRPr="000236FB">
        <w:rPr>
          <w:sz w:val="28"/>
          <w:szCs w:val="28"/>
        </w:rPr>
        <w:t xml:space="preserve"> </w:t>
      </w:r>
      <w:r>
        <w:rPr>
          <w:sz w:val="28"/>
          <w:szCs w:val="28"/>
          <w:lang w:val="en-US"/>
        </w:rPr>
        <w:t>is</w:t>
      </w:r>
      <w:r w:rsidRPr="000236FB">
        <w:rPr>
          <w:sz w:val="28"/>
          <w:szCs w:val="28"/>
        </w:rPr>
        <w:t xml:space="preserve"> </w:t>
      </w:r>
      <w:r>
        <w:rPr>
          <w:sz w:val="28"/>
          <w:szCs w:val="28"/>
          <w:lang w:val="en-US"/>
        </w:rPr>
        <w:t>this</w:t>
      </w:r>
      <w:r w:rsidRPr="000236FB">
        <w:rPr>
          <w:sz w:val="28"/>
          <w:szCs w:val="28"/>
        </w:rPr>
        <w:t>?”</w:t>
      </w:r>
      <w:r>
        <w:rPr>
          <w:sz w:val="28"/>
          <w:szCs w:val="28"/>
        </w:rPr>
        <w:t xml:space="preserve"> Ребята</w:t>
      </w:r>
      <w:r w:rsidRPr="0098216C">
        <w:rPr>
          <w:sz w:val="28"/>
          <w:szCs w:val="28"/>
        </w:rPr>
        <w:t xml:space="preserve"> </w:t>
      </w:r>
      <w:r>
        <w:rPr>
          <w:sz w:val="28"/>
          <w:szCs w:val="28"/>
        </w:rPr>
        <w:t>задают</w:t>
      </w:r>
      <w:r w:rsidRPr="0098216C">
        <w:rPr>
          <w:sz w:val="28"/>
          <w:szCs w:val="28"/>
        </w:rPr>
        <w:t xml:space="preserve"> </w:t>
      </w:r>
      <w:r>
        <w:rPr>
          <w:sz w:val="28"/>
          <w:szCs w:val="28"/>
        </w:rPr>
        <w:t>вопросы</w:t>
      </w:r>
      <w:r w:rsidRPr="0098216C">
        <w:rPr>
          <w:sz w:val="28"/>
          <w:szCs w:val="28"/>
        </w:rPr>
        <w:t>: ”</w:t>
      </w:r>
      <w:r>
        <w:rPr>
          <w:sz w:val="28"/>
          <w:szCs w:val="28"/>
          <w:lang w:val="en-US"/>
        </w:rPr>
        <w:t>Is</w:t>
      </w:r>
      <w:r w:rsidRPr="0098216C">
        <w:rPr>
          <w:sz w:val="28"/>
          <w:szCs w:val="28"/>
        </w:rPr>
        <w:t xml:space="preserve"> </w:t>
      </w:r>
      <w:r>
        <w:rPr>
          <w:sz w:val="28"/>
          <w:szCs w:val="28"/>
          <w:lang w:val="en-US"/>
        </w:rPr>
        <w:t>this</w:t>
      </w:r>
      <w:r w:rsidRPr="0098216C">
        <w:rPr>
          <w:sz w:val="28"/>
          <w:szCs w:val="28"/>
        </w:rPr>
        <w:t xml:space="preserve"> </w:t>
      </w:r>
      <w:r>
        <w:rPr>
          <w:sz w:val="28"/>
          <w:szCs w:val="28"/>
          <w:lang w:val="en-US"/>
        </w:rPr>
        <w:t>a</w:t>
      </w:r>
      <w:r w:rsidRPr="0098216C">
        <w:rPr>
          <w:sz w:val="28"/>
          <w:szCs w:val="28"/>
        </w:rPr>
        <w:t xml:space="preserve"> </w:t>
      </w:r>
      <w:r>
        <w:rPr>
          <w:sz w:val="28"/>
          <w:szCs w:val="28"/>
          <w:lang w:val="en-US"/>
        </w:rPr>
        <w:t>cat</w:t>
      </w:r>
      <w:r w:rsidRPr="0098216C">
        <w:rPr>
          <w:sz w:val="28"/>
          <w:szCs w:val="28"/>
        </w:rPr>
        <w:t>?”, “</w:t>
      </w:r>
      <w:r>
        <w:rPr>
          <w:sz w:val="28"/>
          <w:szCs w:val="28"/>
          <w:lang w:val="en-US"/>
        </w:rPr>
        <w:t>Is</w:t>
      </w:r>
      <w:r w:rsidRPr="0098216C">
        <w:rPr>
          <w:sz w:val="28"/>
          <w:szCs w:val="28"/>
        </w:rPr>
        <w:t xml:space="preserve"> </w:t>
      </w:r>
      <w:r>
        <w:rPr>
          <w:sz w:val="28"/>
          <w:szCs w:val="28"/>
          <w:lang w:val="en-US"/>
        </w:rPr>
        <w:lastRenderedPageBreak/>
        <w:t>this</w:t>
      </w:r>
      <w:r w:rsidRPr="0098216C">
        <w:rPr>
          <w:sz w:val="28"/>
          <w:szCs w:val="28"/>
        </w:rPr>
        <w:t xml:space="preserve"> </w:t>
      </w:r>
      <w:r>
        <w:rPr>
          <w:sz w:val="28"/>
          <w:szCs w:val="28"/>
          <w:lang w:val="en-US"/>
        </w:rPr>
        <w:t>a</w:t>
      </w:r>
      <w:r w:rsidRPr="0098216C">
        <w:rPr>
          <w:sz w:val="28"/>
          <w:szCs w:val="28"/>
        </w:rPr>
        <w:t xml:space="preserve"> </w:t>
      </w:r>
      <w:r>
        <w:rPr>
          <w:sz w:val="28"/>
          <w:szCs w:val="28"/>
          <w:lang w:val="en-US"/>
        </w:rPr>
        <w:t>dog</w:t>
      </w:r>
      <w:r w:rsidRPr="0098216C">
        <w:rPr>
          <w:sz w:val="28"/>
          <w:szCs w:val="28"/>
        </w:rPr>
        <w:t xml:space="preserve">” </w:t>
      </w:r>
      <w:r>
        <w:rPr>
          <w:sz w:val="28"/>
          <w:szCs w:val="28"/>
        </w:rPr>
        <w:t>и</w:t>
      </w:r>
      <w:r w:rsidRPr="0098216C">
        <w:rPr>
          <w:sz w:val="28"/>
          <w:szCs w:val="28"/>
        </w:rPr>
        <w:t xml:space="preserve"> </w:t>
      </w:r>
      <w:r>
        <w:rPr>
          <w:sz w:val="28"/>
          <w:szCs w:val="28"/>
        </w:rPr>
        <w:t>т</w:t>
      </w:r>
      <w:r w:rsidRPr="0098216C">
        <w:rPr>
          <w:sz w:val="28"/>
          <w:szCs w:val="28"/>
        </w:rPr>
        <w:t>.</w:t>
      </w:r>
      <w:r>
        <w:rPr>
          <w:sz w:val="28"/>
          <w:szCs w:val="28"/>
        </w:rPr>
        <w:t>д</w:t>
      </w:r>
      <w:r w:rsidRPr="0098216C">
        <w:rPr>
          <w:sz w:val="28"/>
          <w:szCs w:val="28"/>
        </w:rPr>
        <w:t xml:space="preserve">. </w:t>
      </w:r>
      <w:r>
        <w:rPr>
          <w:sz w:val="28"/>
          <w:szCs w:val="28"/>
        </w:rPr>
        <w:t>Ответ</w:t>
      </w:r>
      <w:r w:rsidRPr="0098216C">
        <w:rPr>
          <w:sz w:val="28"/>
          <w:szCs w:val="28"/>
        </w:rPr>
        <w:t xml:space="preserve"> </w:t>
      </w:r>
      <w:r>
        <w:rPr>
          <w:sz w:val="28"/>
          <w:szCs w:val="28"/>
        </w:rPr>
        <w:t>учителя</w:t>
      </w:r>
      <w:r w:rsidRPr="0098216C">
        <w:rPr>
          <w:sz w:val="28"/>
          <w:szCs w:val="28"/>
        </w:rPr>
        <w:t>: “</w:t>
      </w:r>
      <w:r>
        <w:rPr>
          <w:sz w:val="28"/>
          <w:szCs w:val="28"/>
          <w:lang w:val="en-US"/>
        </w:rPr>
        <w:t>No</w:t>
      </w:r>
      <w:r w:rsidRPr="0098216C">
        <w:rPr>
          <w:sz w:val="28"/>
          <w:szCs w:val="28"/>
        </w:rPr>
        <w:t xml:space="preserve">, </w:t>
      </w:r>
      <w:r>
        <w:rPr>
          <w:sz w:val="28"/>
          <w:szCs w:val="28"/>
          <w:lang w:val="en-US"/>
        </w:rPr>
        <w:t>it</w:t>
      </w:r>
      <w:r w:rsidRPr="0098216C">
        <w:rPr>
          <w:sz w:val="28"/>
          <w:szCs w:val="28"/>
        </w:rPr>
        <w:t xml:space="preserve"> </w:t>
      </w:r>
      <w:r>
        <w:rPr>
          <w:sz w:val="28"/>
          <w:szCs w:val="28"/>
          <w:lang w:val="en-US"/>
        </w:rPr>
        <w:t>is</w:t>
      </w:r>
      <w:r w:rsidRPr="0098216C">
        <w:rPr>
          <w:sz w:val="28"/>
          <w:szCs w:val="28"/>
        </w:rPr>
        <w:t xml:space="preserve"> </w:t>
      </w:r>
      <w:r>
        <w:rPr>
          <w:sz w:val="28"/>
          <w:szCs w:val="28"/>
          <w:lang w:val="en-US"/>
        </w:rPr>
        <w:t>not</w:t>
      </w:r>
      <w:r w:rsidRPr="0098216C">
        <w:rPr>
          <w:sz w:val="28"/>
          <w:szCs w:val="28"/>
        </w:rPr>
        <w:t>”, “</w:t>
      </w:r>
      <w:r>
        <w:rPr>
          <w:sz w:val="28"/>
          <w:szCs w:val="28"/>
          <w:lang w:val="en-US"/>
        </w:rPr>
        <w:t>Yes</w:t>
      </w:r>
      <w:r w:rsidRPr="0098216C">
        <w:rPr>
          <w:sz w:val="28"/>
          <w:szCs w:val="28"/>
        </w:rPr>
        <w:t xml:space="preserve">, </w:t>
      </w:r>
      <w:r>
        <w:rPr>
          <w:sz w:val="28"/>
          <w:szCs w:val="28"/>
          <w:lang w:val="en-US"/>
        </w:rPr>
        <w:t>it</w:t>
      </w:r>
      <w:r w:rsidRPr="0098216C">
        <w:rPr>
          <w:sz w:val="28"/>
          <w:szCs w:val="28"/>
        </w:rPr>
        <w:t xml:space="preserve"> </w:t>
      </w:r>
      <w:r>
        <w:rPr>
          <w:sz w:val="28"/>
          <w:szCs w:val="28"/>
          <w:lang w:val="en-US"/>
        </w:rPr>
        <w:t>is</w:t>
      </w:r>
      <w:r w:rsidRPr="0098216C">
        <w:rPr>
          <w:sz w:val="28"/>
          <w:szCs w:val="28"/>
        </w:rPr>
        <w:t xml:space="preserve">”. </w:t>
      </w:r>
      <w:r>
        <w:rPr>
          <w:sz w:val="28"/>
          <w:szCs w:val="28"/>
        </w:rPr>
        <w:t>Роль учителя также может выполнить один из учеников.</w:t>
      </w:r>
    </w:p>
    <w:p w:rsidR="001E2459" w:rsidRDefault="001E2459" w:rsidP="001E2459">
      <w:pPr>
        <w:ind w:left="720"/>
        <w:rPr>
          <w:sz w:val="28"/>
          <w:szCs w:val="28"/>
        </w:rPr>
      </w:pPr>
      <w:r>
        <w:rPr>
          <w:sz w:val="28"/>
          <w:szCs w:val="28"/>
        </w:rPr>
        <w:t xml:space="preserve">4. Чтобы дети лучше усвоили  нужную лексику, в том числе и предлоги, учитель может провести своеобразную зарядку: дать команды отдельным ученикам или всему классу – встать перед дверью, перед доской, возле окна, в углу и т.д. При этом также можно охватить повторение настоящего продолженного времени. Учитель задает ученику вопрос: </w:t>
      </w:r>
      <w:r w:rsidRPr="0048775E">
        <w:rPr>
          <w:sz w:val="28"/>
          <w:szCs w:val="28"/>
        </w:rPr>
        <w:t>“</w:t>
      </w:r>
      <w:r>
        <w:rPr>
          <w:sz w:val="28"/>
          <w:szCs w:val="28"/>
          <w:lang w:val="en-US"/>
        </w:rPr>
        <w:t>What</w:t>
      </w:r>
      <w:r w:rsidRPr="0048775E">
        <w:rPr>
          <w:sz w:val="28"/>
          <w:szCs w:val="28"/>
        </w:rPr>
        <w:t xml:space="preserve"> </w:t>
      </w:r>
      <w:r>
        <w:rPr>
          <w:sz w:val="28"/>
          <w:szCs w:val="28"/>
          <w:lang w:val="en-US"/>
        </w:rPr>
        <w:t>are</w:t>
      </w:r>
      <w:r w:rsidRPr="0048775E">
        <w:rPr>
          <w:sz w:val="28"/>
          <w:szCs w:val="28"/>
        </w:rPr>
        <w:t xml:space="preserve"> </w:t>
      </w:r>
      <w:r>
        <w:rPr>
          <w:sz w:val="28"/>
          <w:szCs w:val="28"/>
          <w:lang w:val="en-US"/>
        </w:rPr>
        <w:t>you</w:t>
      </w:r>
      <w:r w:rsidRPr="0048775E">
        <w:rPr>
          <w:sz w:val="28"/>
          <w:szCs w:val="28"/>
        </w:rPr>
        <w:t xml:space="preserve"> </w:t>
      </w:r>
      <w:r>
        <w:rPr>
          <w:sz w:val="28"/>
          <w:szCs w:val="28"/>
          <w:lang w:val="en-US"/>
        </w:rPr>
        <w:t>doing</w:t>
      </w:r>
      <w:r w:rsidRPr="0048775E">
        <w:rPr>
          <w:sz w:val="28"/>
          <w:szCs w:val="28"/>
        </w:rPr>
        <w:t>?”</w:t>
      </w:r>
      <w:r>
        <w:rPr>
          <w:sz w:val="28"/>
          <w:szCs w:val="28"/>
        </w:rPr>
        <w:t xml:space="preserve"> Ученик комментирует свое действие, или учитель дает команду </w:t>
      </w:r>
      <w:r w:rsidRPr="0048775E">
        <w:rPr>
          <w:sz w:val="28"/>
          <w:szCs w:val="28"/>
        </w:rPr>
        <w:t>“</w:t>
      </w:r>
      <w:r>
        <w:rPr>
          <w:sz w:val="28"/>
          <w:szCs w:val="28"/>
          <w:lang w:val="en-US"/>
        </w:rPr>
        <w:t>Go</w:t>
      </w:r>
      <w:r w:rsidRPr="0048775E">
        <w:rPr>
          <w:sz w:val="28"/>
          <w:szCs w:val="28"/>
        </w:rPr>
        <w:t xml:space="preserve"> </w:t>
      </w:r>
      <w:r>
        <w:rPr>
          <w:sz w:val="28"/>
          <w:szCs w:val="28"/>
          <w:lang w:val="en-US"/>
        </w:rPr>
        <w:t>to</w:t>
      </w:r>
      <w:r w:rsidRPr="0048775E">
        <w:rPr>
          <w:sz w:val="28"/>
          <w:szCs w:val="28"/>
        </w:rPr>
        <w:t xml:space="preserve"> </w:t>
      </w:r>
      <w:r>
        <w:rPr>
          <w:sz w:val="28"/>
          <w:szCs w:val="28"/>
          <w:lang w:val="en-US"/>
        </w:rPr>
        <w:t>the</w:t>
      </w:r>
      <w:r w:rsidRPr="0048775E">
        <w:rPr>
          <w:sz w:val="28"/>
          <w:szCs w:val="28"/>
        </w:rPr>
        <w:t xml:space="preserve"> </w:t>
      </w:r>
      <w:r>
        <w:rPr>
          <w:sz w:val="28"/>
          <w:szCs w:val="28"/>
          <w:lang w:val="en-US"/>
        </w:rPr>
        <w:t>door</w:t>
      </w:r>
      <w:r w:rsidRPr="0048775E">
        <w:rPr>
          <w:sz w:val="28"/>
          <w:szCs w:val="28"/>
        </w:rPr>
        <w:t>!”</w:t>
      </w:r>
      <w:r>
        <w:rPr>
          <w:sz w:val="28"/>
          <w:szCs w:val="28"/>
        </w:rPr>
        <w:t xml:space="preserve"> Ученик комментирует свое действие </w:t>
      </w:r>
      <w:r w:rsidRPr="0048775E">
        <w:rPr>
          <w:sz w:val="28"/>
          <w:szCs w:val="28"/>
        </w:rPr>
        <w:t>“</w:t>
      </w:r>
      <w:proofErr w:type="spellStart"/>
      <w:r>
        <w:rPr>
          <w:sz w:val="28"/>
          <w:szCs w:val="28"/>
          <w:lang w:val="en-US"/>
        </w:rPr>
        <w:t>I</w:t>
      </w:r>
      <w:r w:rsidRPr="0048775E">
        <w:rPr>
          <w:sz w:val="28"/>
          <w:szCs w:val="28"/>
        </w:rPr>
        <w:t>`</w:t>
      </w:r>
      <w:r>
        <w:rPr>
          <w:sz w:val="28"/>
          <w:szCs w:val="28"/>
          <w:lang w:val="en-US"/>
        </w:rPr>
        <w:t>m</w:t>
      </w:r>
      <w:proofErr w:type="spellEnd"/>
      <w:r w:rsidRPr="0048775E">
        <w:rPr>
          <w:sz w:val="28"/>
          <w:szCs w:val="28"/>
        </w:rPr>
        <w:t xml:space="preserve"> </w:t>
      </w:r>
      <w:r>
        <w:rPr>
          <w:sz w:val="28"/>
          <w:szCs w:val="28"/>
          <w:lang w:val="en-US"/>
        </w:rPr>
        <w:t>going</w:t>
      </w:r>
      <w:r w:rsidRPr="0048775E">
        <w:rPr>
          <w:sz w:val="28"/>
          <w:szCs w:val="28"/>
        </w:rPr>
        <w:t xml:space="preserve"> </w:t>
      </w:r>
      <w:r>
        <w:rPr>
          <w:sz w:val="28"/>
          <w:szCs w:val="28"/>
          <w:lang w:val="en-US"/>
        </w:rPr>
        <w:t>to</w:t>
      </w:r>
      <w:r w:rsidRPr="0048775E">
        <w:rPr>
          <w:sz w:val="28"/>
          <w:szCs w:val="28"/>
        </w:rPr>
        <w:t xml:space="preserve"> </w:t>
      </w:r>
      <w:r>
        <w:rPr>
          <w:sz w:val="28"/>
          <w:szCs w:val="28"/>
          <w:lang w:val="en-US"/>
        </w:rPr>
        <w:t>the</w:t>
      </w:r>
      <w:r w:rsidRPr="0048775E">
        <w:rPr>
          <w:sz w:val="28"/>
          <w:szCs w:val="28"/>
        </w:rPr>
        <w:t xml:space="preserve"> </w:t>
      </w:r>
      <w:r>
        <w:rPr>
          <w:sz w:val="28"/>
          <w:szCs w:val="28"/>
          <w:lang w:val="en-US"/>
        </w:rPr>
        <w:t>door</w:t>
      </w:r>
      <w:r w:rsidRPr="0048775E">
        <w:rPr>
          <w:sz w:val="28"/>
          <w:szCs w:val="28"/>
        </w:rPr>
        <w:t>”.</w:t>
      </w:r>
    </w:p>
    <w:p w:rsidR="001E2459" w:rsidRDefault="001E2459" w:rsidP="001E2459">
      <w:pPr>
        <w:ind w:left="720"/>
        <w:rPr>
          <w:sz w:val="28"/>
          <w:szCs w:val="28"/>
        </w:rPr>
      </w:pPr>
      <w:r>
        <w:rPr>
          <w:sz w:val="28"/>
          <w:szCs w:val="28"/>
        </w:rPr>
        <w:t>5. При изучении 3х форм глаголов я использую карточки – раскладушки, где написаны 3 формы.</w:t>
      </w:r>
    </w:p>
    <w:p w:rsidR="001E2459" w:rsidRDefault="001E2459" w:rsidP="001E2459">
      <w:pPr>
        <w:ind w:left="720"/>
        <w:rPr>
          <w:sz w:val="28"/>
          <w:szCs w:val="28"/>
        </w:rPr>
      </w:pPr>
      <w:r>
        <w:rPr>
          <w:sz w:val="28"/>
          <w:szCs w:val="28"/>
        </w:rPr>
        <w:t xml:space="preserve">6. При работе над грамматической темой </w:t>
      </w:r>
      <w:r w:rsidRPr="0048775E">
        <w:rPr>
          <w:sz w:val="28"/>
          <w:szCs w:val="28"/>
        </w:rPr>
        <w:t>“</w:t>
      </w:r>
      <w:r>
        <w:rPr>
          <w:sz w:val="28"/>
          <w:szCs w:val="28"/>
        </w:rPr>
        <w:t>Разделительные вопросы</w:t>
      </w:r>
      <w:r w:rsidRPr="0048775E">
        <w:rPr>
          <w:sz w:val="28"/>
          <w:szCs w:val="28"/>
        </w:rPr>
        <w:t>”</w:t>
      </w:r>
      <w:r>
        <w:rPr>
          <w:sz w:val="28"/>
          <w:szCs w:val="28"/>
        </w:rPr>
        <w:t xml:space="preserve"> очень большую помощь оказывает игра </w:t>
      </w:r>
      <w:r w:rsidRPr="0048775E">
        <w:rPr>
          <w:sz w:val="28"/>
          <w:szCs w:val="28"/>
        </w:rPr>
        <w:t>“</w:t>
      </w:r>
      <w:r>
        <w:rPr>
          <w:sz w:val="28"/>
          <w:szCs w:val="28"/>
          <w:lang w:val="en-US"/>
        </w:rPr>
        <w:t>Whose</w:t>
      </w:r>
      <w:r w:rsidRPr="0048775E">
        <w:rPr>
          <w:sz w:val="28"/>
          <w:szCs w:val="28"/>
        </w:rPr>
        <w:t xml:space="preserve"> </w:t>
      </w:r>
      <w:r>
        <w:rPr>
          <w:sz w:val="28"/>
          <w:szCs w:val="28"/>
          <w:lang w:val="en-US"/>
        </w:rPr>
        <w:t>Tail</w:t>
      </w:r>
      <w:r w:rsidRPr="0048775E">
        <w:rPr>
          <w:sz w:val="28"/>
          <w:szCs w:val="28"/>
        </w:rPr>
        <w:t xml:space="preserve"> </w:t>
      </w:r>
      <w:r>
        <w:rPr>
          <w:sz w:val="28"/>
          <w:szCs w:val="28"/>
          <w:lang w:val="en-US"/>
        </w:rPr>
        <w:t>is</w:t>
      </w:r>
      <w:r w:rsidRPr="0048775E">
        <w:rPr>
          <w:sz w:val="28"/>
          <w:szCs w:val="28"/>
        </w:rPr>
        <w:t xml:space="preserve"> </w:t>
      </w:r>
      <w:r>
        <w:rPr>
          <w:sz w:val="28"/>
          <w:szCs w:val="28"/>
          <w:lang w:val="en-US"/>
        </w:rPr>
        <w:t>it</w:t>
      </w:r>
      <w:r w:rsidRPr="0048775E">
        <w:rPr>
          <w:sz w:val="28"/>
          <w:szCs w:val="28"/>
        </w:rPr>
        <w:t xml:space="preserve">?” </w:t>
      </w:r>
      <w:r>
        <w:rPr>
          <w:sz w:val="28"/>
          <w:szCs w:val="28"/>
        </w:rPr>
        <w:t>Рисуется различные животные со съемными хвостами. На туловище тигра пишется повествовательное предложение, а на хвосте соответствующий краткий вопрос:</w:t>
      </w:r>
    </w:p>
    <w:p w:rsidR="001E2459" w:rsidRDefault="001E2459" w:rsidP="001E2459">
      <w:pPr>
        <w:ind w:left="720"/>
        <w:rPr>
          <w:sz w:val="28"/>
          <w:szCs w:val="28"/>
          <w:lang w:val="en-US"/>
        </w:rPr>
      </w:pPr>
      <w:r>
        <w:rPr>
          <w:sz w:val="28"/>
          <w:szCs w:val="28"/>
          <w:lang w:val="en-US"/>
        </w:rPr>
        <w:t>e.g. “The cat can sing, can’t it?”</w:t>
      </w:r>
    </w:p>
    <w:p w:rsidR="00A35C69" w:rsidRPr="001E2459" w:rsidRDefault="001E2459" w:rsidP="001E2459">
      <w:pPr>
        <w:rPr>
          <w:lang w:val="en-US"/>
        </w:rPr>
      </w:pPr>
      <w:r>
        <w:rPr>
          <w:sz w:val="28"/>
          <w:szCs w:val="28"/>
          <w:lang w:val="en-US"/>
        </w:rPr>
        <w:t xml:space="preserve">       “Jane like sweets, doesn’t she?” </w:t>
      </w:r>
      <w:r w:rsidRPr="00083788">
        <w:rPr>
          <w:sz w:val="28"/>
          <w:szCs w:val="28"/>
          <w:lang w:val="en-US"/>
        </w:rPr>
        <w:t xml:space="preserve">     </w:t>
      </w:r>
    </w:p>
    <w:sectPr w:rsidR="00A35C69" w:rsidRPr="001E2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E1041"/>
    <w:multiLevelType w:val="hybridMultilevel"/>
    <w:tmpl w:val="600AC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9"/>
    <w:rsid w:val="001E2459"/>
    <w:rsid w:val="00A3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Company>школа</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2012-03-13T10:40:00Z</dcterms:created>
  <dcterms:modified xsi:type="dcterms:W3CDTF">2012-03-13T10:40:00Z</dcterms:modified>
</cp:coreProperties>
</file>